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FC" w:rsidRPr="001B5BFC" w:rsidRDefault="001B5BFC" w:rsidP="001B5BFC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Tisztelt Rezidensek!</w:t>
      </w:r>
    </w:p>
    <w:p w:rsidR="001B5BFC" w:rsidRPr="001B5BFC" w:rsidRDefault="001B5BFC" w:rsidP="001B5BFC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Tájékoztatjuk Önöket, hogy az Országos Kórházi Főigazgatóság a szakképzésben résztvevő jelöltek részére a mai napon meghirdeti</w:t>
      </w:r>
    </w:p>
    <w:p w:rsidR="001B5BFC" w:rsidRPr="001B5BFC" w:rsidRDefault="001B5BFC" w:rsidP="001B5BFC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 xml:space="preserve">a szakorvosjelöltek részére kiírt </w:t>
      </w:r>
      <w:proofErr w:type="spellStart"/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Markusovszky</w:t>
      </w:r>
      <w:proofErr w:type="spellEnd"/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 xml:space="preserve"> Lajos Ösztöndíjat,</w:t>
      </w:r>
    </w:p>
    <w:p w:rsidR="001B5BFC" w:rsidRPr="001B5BFC" w:rsidRDefault="001B5BFC" w:rsidP="001B5BFC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a csecsemő- és gyermekgyógyász szakorvosjelöltek részére kiírt Méhes Károly Ösztöndíjat,</w:t>
      </w:r>
    </w:p>
    <w:p w:rsidR="001B5BFC" w:rsidRPr="001B5BFC" w:rsidRDefault="001B5BFC" w:rsidP="001B5BFC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 xml:space="preserve">az </w:t>
      </w:r>
      <w:proofErr w:type="spellStart"/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oxyológia</w:t>
      </w:r>
      <w:proofErr w:type="spellEnd"/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 xml:space="preserve"> és sürgősségi orvostan szakorvosjelöltek részére kiírt Gábor Aurél Ösztöndíjat,</w:t>
      </w:r>
    </w:p>
    <w:p w:rsidR="001B5BFC" w:rsidRPr="001B5BFC" w:rsidRDefault="001B5BFC" w:rsidP="001B5BFC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a háziorvos szakorvosjelöltek részére kiírt Pataky László Ösztöndíjat,</w:t>
      </w:r>
    </w:p>
    <w:p w:rsidR="001B5BFC" w:rsidRPr="001B5BFC" w:rsidRDefault="001B5BFC" w:rsidP="001B5BFC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a szakgyógyszerész-jelöltek részére kiírt Than Károly Ösztöndíjat,</w:t>
      </w:r>
    </w:p>
    <w:p w:rsidR="001B5BFC" w:rsidRPr="001B5BFC" w:rsidRDefault="001B5BFC" w:rsidP="001B5BFC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a hiányszakmás képzésben résztvevők Ösztöndíját, valamint</w:t>
      </w:r>
    </w:p>
    <w:p w:rsidR="001B5BFC" w:rsidRPr="001B5BFC" w:rsidRDefault="001B5BFC" w:rsidP="001B5BFC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 xml:space="preserve">a második vagy további szakképzés keretében megszerzendő érsebész képzésben résztvevők részére kiírt </w:t>
      </w:r>
      <w:proofErr w:type="spellStart"/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Bakay</w:t>
      </w:r>
      <w:proofErr w:type="spellEnd"/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 xml:space="preserve"> Lajos Ösztöndíjat.</w:t>
      </w:r>
    </w:p>
    <w:p w:rsidR="001B5BFC" w:rsidRPr="001B5BFC" w:rsidRDefault="001B5BFC" w:rsidP="001B5BFC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 xml:space="preserve">A pályázati adatlap - regisztrációt követően - kitölthető a következő </w:t>
      </w:r>
      <w:proofErr w:type="gramStart"/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linkre</w:t>
      </w:r>
      <w:proofErr w:type="gramEnd"/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 xml:space="preserve"> kattintva (</w:t>
      </w:r>
      <w:hyperlink r:id="rId5" w:tgtFrame="_blank" w:history="1">
        <w:r w:rsidRPr="001B5BFC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hu-HU"/>
          </w:rPr>
          <w:t>rezidens.enkk.hu</w:t>
        </w:r>
      </w:hyperlink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), ahol az adatlap kitöltéséhez segítséget nyújtó útmutató is megtalálható.</w:t>
      </w:r>
    </w:p>
    <w:p w:rsidR="001B5BFC" w:rsidRPr="001B5BFC" w:rsidRDefault="001B5BFC" w:rsidP="001B5BFC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A pályázatok benyújtásának határideje 2024. július 22.</w:t>
      </w:r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 </w:t>
      </w:r>
      <w:proofErr w:type="gramStart"/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A</w:t>
      </w:r>
      <w:proofErr w:type="gramEnd"/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 xml:space="preserve"> határidő jogvesztő, a leteltét követően benyújtott pályázatok elfogadására, a késedelem igazolására, vagy méltányossági eljárás lefolytatására nincs mód. Az előzetesen elektronikus úton kitöltött, kinyomtatott és aláírt pályázatot postai lehet beküldeni a pályázatkezelő szervhez az alábbi címre: </w:t>
      </w:r>
    </w:p>
    <w:p w:rsidR="001B5BFC" w:rsidRPr="001B5BFC" w:rsidRDefault="001B5BFC" w:rsidP="001B5BFC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Országos Kórházi Főigazgatóság</w:t>
      </w:r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br/>
        <w:t>Rezidensképzési Osztály</w:t>
      </w:r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br/>
        <w:t xml:space="preserve">Levélcím: 1085 Budapest, </w:t>
      </w:r>
      <w:proofErr w:type="spellStart"/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Horánszky</w:t>
      </w:r>
      <w:proofErr w:type="spellEnd"/>
      <w:r w:rsidRPr="001B5BFC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 xml:space="preserve"> u. 24.</w:t>
      </w:r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 </w:t>
      </w:r>
    </w:p>
    <w:p w:rsidR="001B5BFC" w:rsidRPr="001B5BFC" w:rsidRDefault="001B5BFC" w:rsidP="001B5BFC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A postai úton megküldendő pályázati adatlapok esetében a benyújtás határideje szempontjából a postára adás napja számít.</w:t>
      </w:r>
    </w:p>
    <w:p w:rsidR="001B5BFC" w:rsidRPr="001B5BFC" w:rsidRDefault="001B5BFC" w:rsidP="001B5BFC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Tisztelettel:</w:t>
      </w:r>
      <w:r w:rsidRPr="001B5BFC">
        <w:rPr>
          <w:rFonts w:ascii="Arial" w:eastAsia="Times New Roman" w:hAnsi="Arial" w:cs="Arial"/>
          <w:color w:val="444444"/>
          <w:sz w:val="19"/>
          <w:szCs w:val="19"/>
          <w:lang w:eastAsia="hu-HU"/>
        </w:rPr>
        <w:br/>
        <w:t>Országos Kórházi Főigazgatóság</w:t>
      </w:r>
    </w:p>
    <w:p w:rsidR="00185546" w:rsidRDefault="001B5BFC">
      <w:bookmarkStart w:id="0" w:name="_GoBack"/>
      <w:bookmarkEnd w:id="0"/>
    </w:p>
    <w:sectPr w:rsidR="00185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8568A"/>
    <w:multiLevelType w:val="multilevel"/>
    <w:tmpl w:val="6B90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FC"/>
    <w:rsid w:val="000A3762"/>
    <w:rsid w:val="001B5BFC"/>
    <w:rsid w:val="0072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FE318-2D9E-4861-9BC1-B5F696A2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zidens.enkk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2024-07-09T11:00:00Z</dcterms:created>
  <dcterms:modified xsi:type="dcterms:W3CDTF">2024-07-09T11:01:00Z</dcterms:modified>
</cp:coreProperties>
</file>